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2023年度江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门市跨境融资企业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申报材料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center"/>
        <w:outlineLvl w:val="9"/>
        <w:rPr>
          <w:rFonts w:hint="eastAsia" w:ascii="黑体" w:hAnsi="黑体" w:eastAsia="黑体" w:cs="黑体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center"/>
        <w:outlineLvl w:val="9"/>
        <w:rPr>
          <w:rFonts w:hint="eastAsia" w:ascii="黑体" w:hAnsi="黑体" w:eastAsia="黑体" w:cs="黑体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1280" w:firstLineChars="400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申报单位：（盖章）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申报日期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tbl>
      <w:tblPr>
        <w:tblStyle w:val="4"/>
        <w:tblW w:w="99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1929"/>
        <w:gridCol w:w="1739"/>
        <w:gridCol w:w="1340"/>
        <w:gridCol w:w="1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993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-US" w:eastAsia="zh-CN" w:bidi="ar-SA"/>
              </w:rPr>
              <w:t>江门市跨境融资企业申报表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申请单位（盖章）：                        填表日期：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6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是否有跨境贷款需求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是</w:t>
            </w:r>
            <w:r>
              <w:rPr>
                <w:rFonts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rFonts w:hAnsi="宋体"/>
                <w:lang w:val="en-US" w:eastAsia="zh-CN" w:bidi="ar"/>
              </w:rPr>
              <w:t>否</w:t>
            </w:r>
            <w:r>
              <w:rPr>
                <w:rFonts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是否有赴港澳发债需求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是</w:t>
            </w:r>
            <w:r>
              <w:rPr>
                <w:rFonts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否</w:t>
            </w:r>
            <w:r>
              <w:rPr>
                <w:rFonts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跨境融资规模（万元）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Style w:val="6"/>
                <w:rFonts w:hAnsi="宋体"/>
                <w:lang w:val="en-US" w:eastAsia="zh-CN" w:bidi="ar"/>
              </w:rPr>
            </w:pP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企业性质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法定代表人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注册资本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企业负责人及职务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联系手机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联系人及职务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联系手机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营业面积（平方米）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营业场所所有权情况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自有</w:t>
            </w:r>
            <w:r>
              <w:rPr>
                <w:rFonts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租赁</w:t>
            </w:r>
            <w:r>
              <w:rPr>
                <w:rFonts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企业员工数量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（缴纳社保）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Ansi="宋体"/>
                <w:lang w:val="en-US" w:eastAsia="zh-CN" w:bidi="ar"/>
              </w:rPr>
            </w:pP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Ansi="宋体"/>
                <w:lang w:val="en-US" w:eastAsia="zh-CN" w:bidi="ar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本科及以上学历占比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default" w:hAnsi="宋体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 xml:space="preserve">   </w:t>
            </w:r>
            <w:r>
              <w:rPr>
                <w:rStyle w:val="6"/>
                <w:rFonts w:hint="eastAsia" w:hAnsi="宋体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企业简介及业务模式（市场地位、品牌影响力、区域分布、产品类型等）800字以内</w:t>
            </w:r>
          </w:p>
        </w:tc>
        <w:tc>
          <w:tcPr>
            <w:tcW w:w="6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lang w:val="en-US" w:eastAsia="zh-CN"/>
              </w:rPr>
            </w:pPr>
          </w:p>
          <w:p>
            <w:pPr>
              <w:pStyle w:val="2"/>
              <w:rPr>
                <w:rStyle w:val="6"/>
                <w:rFonts w:hAnsi="宋体"/>
                <w:lang w:val="en-US" w:eastAsia="zh-CN" w:bidi="ar"/>
              </w:rPr>
            </w:pPr>
          </w:p>
          <w:p>
            <w:pPr>
              <w:pStyle w:val="2"/>
              <w:rPr>
                <w:rStyle w:val="6"/>
                <w:rFonts w:hAnsi="宋体"/>
                <w:lang w:val="en-US" w:eastAsia="zh-CN" w:bidi="ar"/>
              </w:rPr>
            </w:pPr>
          </w:p>
          <w:p>
            <w:pPr>
              <w:pStyle w:val="2"/>
              <w:rPr>
                <w:rStyle w:val="6"/>
                <w:rFonts w:hAnsi="宋体"/>
                <w:lang w:val="en-US" w:eastAsia="zh-CN" w:bidi="ar"/>
              </w:rPr>
            </w:pPr>
          </w:p>
          <w:p>
            <w:pPr>
              <w:pStyle w:val="2"/>
              <w:rPr>
                <w:rStyle w:val="6"/>
                <w:rFonts w:hAnsi="宋体"/>
                <w:lang w:val="en-US" w:eastAsia="zh-CN" w:bidi="ar"/>
              </w:rPr>
            </w:pPr>
          </w:p>
          <w:p>
            <w:pPr>
              <w:pStyle w:val="2"/>
              <w:rPr>
                <w:rStyle w:val="6"/>
                <w:rFonts w:hAnsi="宋体"/>
                <w:lang w:val="en-US" w:eastAsia="zh-CN" w:bidi="ar"/>
              </w:rPr>
            </w:pPr>
          </w:p>
          <w:p>
            <w:pPr>
              <w:pStyle w:val="2"/>
              <w:rPr>
                <w:rStyle w:val="6"/>
                <w:rFonts w:hAnsi="宋体"/>
                <w:lang w:val="en-US" w:eastAsia="zh-CN" w:bidi="ar"/>
              </w:rPr>
            </w:pPr>
          </w:p>
          <w:p>
            <w:pPr>
              <w:pStyle w:val="2"/>
              <w:rPr>
                <w:rStyle w:val="6"/>
                <w:rFonts w:hAnsi="宋体"/>
                <w:lang w:val="en-US" w:eastAsia="zh-CN" w:bidi="ar"/>
              </w:rPr>
            </w:pPr>
          </w:p>
          <w:p>
            <w:pPr>
              <w:pStyle w:val="2"/>
              <w:rPr>
                <w:rStyle w:val="6"/>
                <w:rFonts w:hAnsi="宋体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rPr>
                <w:rStyle w:val="6"/>
                <w:rFonts w:hAnsi="宋体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企业知识产权</w:t>
            </w:r>
          </w:p>
        </w:tc>
        <w:tc>
          <w:tcPr>
            <w:tcW w:w="6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专利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            </w:t>
            </w:r>
            <w:r>
              <w:rPr>
                <w:rStyle w:val="6"/>
                <w:rFonts w:hAnsi="宋体"/>
                <w:lang w:val="en-US" w:eastAsia="zh-CN" w:bidi="ar"/>
              </w:rPr>
              <w:t>个</w:t>
            </w:r>
            <w:r>
              <w:rPr>
                <w:rStyle w:val="6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>著作权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          </w:t>
            </w:r>
            <w:r>
              <w:rPr>
                <w:rStyle w:val="6"/>
                <w:rFonts w:hAnsi="宋体"/>
                <w:lang w:val="en-US" w:eastAsia="zh-CN" w:bidi="ar"/>
              </w:rPr>
              <w:t>个</w:t>
            </w:r>
            <w:r>
              <w:rPr>
                <w:rStyle w:val="6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>商标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            </w:t>
            </w:r>
            <w:r>
              <w:rPr>
                <w:rStyle w:val="6"/>
                <w:rFonts w:hAnsi="宋体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企业重要荣誉</w:t>
            </w:r>
          </w:p>
        </w:tc>
        <w:tc>
          <w:tcPr>
            <w:tcW w:w="6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Ansi="宋体"/>
                <w:lang w:bidi="ar"/>
              </w:rPr>
              <w:t>国家级专精特新“小巨人”</w:t>
            </w:r>
            <w:r>
              <w:rPr>
                <w:rStyle w:val="6"/>
                <w:rFonts w:hAnsi="宋体"/>
                <w:lang w:val="en-US" w:eastAsia="zh-CN" w:bidi="ar"/>
              </w:rPr>
              <w:t>企业  是</w:t>
            </w:r>
            <w:r>
              <w:rPr>
                <w:rFonts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否</w:t>
            </w:r>
            <w:r>
              <w:rPr>
                <w:rFonts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Ansi="宋体"/>
                <w:lang w:bidi="ar"/>
              </w:rPr>
              <w:t>省级“专精特新”</w:t>
            </w:r>
            <w:r>
              <w:rPr>
                <w:rStyle w:val="6"/>
                <w:rFonts w:hAnsi="宋体"/>
                <w:lang w:val="en-US" w:eastAsia="zh-CN" w:bidi="ar"/>
              </w:rPr>
              <w:t>企业  是</w:t>
            </w:r>
            <w:r>
              <w:rPr>
                <w:rFonts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否</w:t>
            </w:r>
            <w:r>
              <w:rPr>
                <w:rFonts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rPr>
                <w:lang w:val="en-US" w:eastAsia="zh-CN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高新技术企业  是</w:t>
            </w:r>
            <w:r>
              <w:rPr>
                <w:rFonts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否</w:t>
            </w:r>
            <w:r>
              <w:rPr>
                <w:rFonts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 xml:space="preserve">其他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             </w:t>
            </w:r>
            <w:r>
              <w:rPr>
                <w:rStyle w:val="7"/>
                <w:rFonts w:hint="eastAsia" w:hAnsi="宋体"/>
                <w:lang w:val="en-US" w:eastAsia="zh-CN" w:bidi="ar"/>
              </w:rPr>
              <w:t xml:space="preserve">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是否获得海关高级认证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是</w:t>
            </w:r>
            <w:r>
              <w:rPr>
                <w:rFonts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否</w:t>
            </w:r>
            <w:r>
              <w:rPr>
                <w:rFonts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是</w:t>
            </w:r>
            <w:r>
              <w:rPr>
                <w:rFonts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否</w:t>
            </w:r>
            <w:r>
              <w:rPr>
                <w:rFonts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是</w:t>
            </w:r>
            <w:r>
              <w:rPr>
                <w:rFonts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否</w:t>
            </w:r>
            <w:r>
              <w:rPr>
                <w:rFonts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是否获得A级纳税人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是</w:t>
            </w:r>
            <w:r>
              <w:rPr>
                <w:rFonts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否</w:t>
            </w:r>
            <w:r>
              <w:rPr>
                <w:rFonts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是</w:t>
            </w:r>
            <w:r>
              <w:rPr>
                <w:rFonts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否</w:t>
            </w:r>
            <w:r>
              <w:rPr>
                <w:rFonts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是</w:t>
            </w:r>
            <w:r>
              <w:rPr>
                <w:rFonts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否</w:t>
            </w:r>
            <w:r>
              <w:rPr>
                <w:rFonts w:ascii="Wingdings" w:hAnsi="Wingdings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1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营业情况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Style w:val="6"/>
                <w:rFonts w:hAnsi="宋体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Ansi="宋体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Style w:val="6"/>
                <w:rFonts w:hAnsi="宋体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Ansi="宋体"/>
                <w:sz w:val="21"/>
                <w:szCs w:val="21"/>
                <w:lang w:val="en-US" w:eastAsia="zh-CN" w:bidi="ar"/>
              </w:rPr>
              <w:t>营业收入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Style w:val="6"/>
                <w:rFonts w:hAnsi="宋体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Ansi="宋体"/>
                <w:sz w:val="21"/>
                <w:szCs w:val="21"/>
                <w:lang w:val="en-US" w:eastAsia="zh-CN" w:bidi="ar"/>
              </w:rPr>
              <w:t>（万元）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Style w:val="6"/>
                <w:rFonts w:hAnsi="宋体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Ansi="宋体"/>
                <w:sz w:val="21"/>
                <w:szCs w:val="21"/>
                <w:lang w:val="en-US" w:eastAsia="zh-CN" w:bidi="ar"/>
              </w:rPr>
              <w:t>净利润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Ansi="宋体"/>
                <w:sz w:val="21"/>
                <w:szCs w:val="21"/>
                <w:lang w:val="en-US" w:eastAsia="zh-CN" w:bidi="ar"/>
              </w:rPr>
              <w:t>（万元）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Style w:val="6"/>
                <w:rFonts w:hAnsi="宋体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Ansi="宋体"/>
                <w:sz w:val="21"/>
                <w:szCs w:val="21"/>
                <w:lang w:val="en-US" w:eastAsia="zh-CN" w:bidi="ar"/>
              </w:rPr>
              <w:t>纳税额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Style w:val="6"/>
                <w:rFonts w:hAnsi="宋体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Ansi="宋体"/>
                <w:sz w:val="21"/>
                <w:szCs w:val="21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1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rPr>
                <w:rStyle w:val="6"/>
                <w:rFonts w:hAnsi="宋体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rPr>
                <w:rStyle w:val="6"/>
                <w:rFonts w:hAnsi="宋体"/>
                <w:lang w:val="en-US" w:eastAsia="zh-CN" w:bidi="ar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rPr>
                <w:rStyle w:val="6"/>
                <w:rFonts w:hAnsi="宋体"/>
                <w:lang w:val="en-US" w:eastAsia="zh-CN" w:bidi="ar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rPr>
                <w:rStyle w:val="6"/>
                <w:rFonts w:hAnsi="宋体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1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rPr>
                <w:rStyle w:val="6"/>
                <w:rFonts w:hAnsi="宋体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rPr>
                <w:rStyle w:val="6"/>
                <w:rFonts w:hAnsi="宋体"/>
                <w:lang w:val="en-US" w:eastAsia="zh-CN" w:bidi="ar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rPr>
                <w:rStyle w:val="6"/>
                <w:rFonts w:hAnsi="宋体"/>
                <w:lang w:val="en-US" w:eastAsia="zh-CN" w:bidi="ar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rPr>
                <w:rStyle w:val="6"/>
                <w:rFonts w:hAnsi="宋体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1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rPr>
                <w:rStyle w:val="6"/>
                <w:rFonts w:hAnsi="宋体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rPr>
                <w:rStyle w:val="6"/>
                <w:rFonts w:hAnsi="宋体"/>
                <w:lang w:val="en-US" w:eastAsia="zh-CN" w:bidi="ar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rPr>
                <w:rStyle w:val="6"/>
                <w:rFonts w:hAnsi="宋体"/>
                <w:lang w:val="en-US" w:eastAsia="zh-CN" w:bidi="ar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rPr>
                <w:rStyle w:val="6"/>
                <w:rFonts w:hAnsi="宋体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专家评审组意见</w:t>
            </w:r>
          </w:p>
        </w:tc>
        <w:tc>
          <w:tcPr>
            <w:tcW w:w="6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lang w:val="en-US" w:eastAsia="zh-CN"/>
              </w:rPr>
            </w:pPr>
          </w:p>
          <w:p>
            <w:pPr>
              <w:pStyle w:val="2"/>
              <w:rPr>
                <w:rStyle w:val="6"/>
                <w:rFonts w:hAnsi="宋体"/>
                <w:lang w:val="en-US" w:eastAsia="zh-CN" w:bidi="ar"/>
              </w:rPr>
            </w:pPr>
          </w:p>
          <w:p>
            <w:pPr>
              <w:pStyle w:val="2"/>
              <w:rPr>
                <w:rStyle w:val="6"/>
                <w:rFonts w:hAnsi="宋体"/>
                <w:lang w:val="en-US" w:eastAsia="zh-CN" w:bidi="ar"/>
              </w:rPr>
            </w:pPr>
          </w:p>
          <w:p>
            <w:pPr>
              <w:pStyle w:val="2"/>
              <w:rPr>
                <w:rStyle w:val="6"/>
                <w:rFonts w:hAnsi="宋体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rPr>
                <w:rStyle w:val="6"/>
                <w:rFonts w:hAnsi="宋体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rPr>
                <w:rStyle w:val="6"/>
                <w:rFonts w:hAnsi="宋体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ZDA4Y2Y4YWU4NTgzYTc1NjExMTQ0ZDMzY2M3NGEifQ=="/>
  </w:docVars>
  <w:rsids>
    <w:rsidRoot w:val="305935B3"/>
    <w:rsid w:val="3059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5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12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single"/>
    </w:rPr>
  </w:style>
  <w:style w:type="character" w:customStyle="1" w:styleId="8">
    <w:name w:val="font14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2023-11-20T02:35:00Z</dcterms:created>
  <dc:creator>Administrator</dc:creator>
  <cp:lastModifiedBy>Administrator</cp:lastModifiedBy>
  <dcterms:modified xsi:type="dcterms:W3CDTF">2023-11-20T02:37:12Z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E11E677EEC264CC1844EDC35DA622A43_11</vt:lpwstr>
  </property>
</Properties>
</file>